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FB2739" w14:textId="051AA85B" w:rsidR="002E28D8" w:rsidRDefault="002E28D8" w:rsidP="002E28D8">
      <w:pPr>
        <w:spacing w:after="0"/>
        <w:rPr>
          <w:rFonts w:ascii="TH SarabunIT๙" w:hAnsi="TH SarabunIT๙" w:cs="TH SarabunIT๙"/>
          <w:b/>
          <w:bCs/>
          <w:sz w:val="32"/>
          <w:szCs w:val="32"/>
        </w:rPr>
      </w:pPr>
    </w:p>
    <w:p w14:paraId="1F3A9838" w14:textId="3E49E1AE" w:rsidR="002E28D8" w:rsidRDefault="002E28D8" w:rsidP="002E28D8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1F802A20" wp14:editId="12DCDE53">
            <wp:extent cx="1174865" cy="1260000"/>
            <wp:effectExtent l="0" t="0" r="6350" b="0"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6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78DFD1" w14:textId="3CB24CD7" w:rsidR="004E05AC" w:rsidRPr="004E05AC" w:rsidRDefault="004E05AC" w:rsidP="004E0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5AC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ประกาศคณะกรรมการส่งเสริมวิสาหกิจชุมชน</w:t>
      </w:r>
    </w:p>
    <w:p w14:paraId="6A7737EE" w14:textId="7F4D04EE" w:rsidR="004E05AC" w:rsidRDefault="004E05AC" w:rsidP="004E05AC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E05AC">
        <w:rPr>
          <w:rFonts w:ascii="TH SarabunIT๙" w:hAnsi="TH SarabunIT๙" w:cs="TH SarabunIT๙"/>
          <w:b/>
          <w:bCs/>
          <w:sz w:val="32"/>
          <w:szCs w:val="32"/>
          <w:cs/>
        </w:rPr>
        <w:t>ว่าด้วยการโอนอสังหาริมทรัพย์ให้แก่วิสาหกิจชุมชนนิติบุคคล</w:t>
      </w:r>
    </w:p>
    <w:p w14:paraId="2F554447" w14:textId="0642964B" w:rsidR="004E05AC" w:rsidRPr="004E05AC" w:rsidRDefault="004E05AC" w:rsidP="004E05A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</w:t>
      </w:r>
    </w:p>
    <w:p w14:paraId="7AA99600" w14:textId="16847A8D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เพื่อเป็นการส่งเสริมและสนับสนุนให้วิสาหกิจชุมชนจัดตั้งเป็นนิติบุคคล อาศัยอํานาจตามความ</w:t>
      </w:r>
      <w:r w:rsidR="002E28D8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>ในมาตรา ๒๖/๒ แห่งพระราชบัญญัติส่งเสริมวิสาหกิจชุมชน พ.ศ. ๒๕๔๘ และที่แก้ไขเพิ่มเติม ประกอบกับ</w:t>
      </w:r>
      <w:r w:rsidR="002E28D8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>มติของคณะกรรมการส่งเสริมวิสาหกิจชุมชนในการประชุม ครั้งที่ ๑/๒๕๖๔ เมื่อวันที่ ๒๐ มกราคม ๒๕๖๔</w:t>
      </w:r>
      <w:r w:rsidR="002E28D8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จึงออกประกาศไว้ ดังต่อไปนี้ </w:t>
      </w:r>
    </w:p>
    <w:p w14:paraId="56EC7775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๑ ประกาศนี้เรียกว่า “ประกาศคณะกรรมการส่งเสริมวิสาหกิจชุมชน ว่าด้วยการโอน อสังหาริมทรัพย์ให้แก่วิสาหกิจชุมชนนิติบุคคล </w:t>
      </w:r>
    </w:p>
    <w:p w14:paraId="48AFAE47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๒ ประกาศนี้ ให้ใช้บังคับตั้งแต่วันประกาศในราชกิจจานุเบกษาเป็นต้นไป </w:t>
      </w:r>
    </w:p>
    <w:p w14:paraId="16BDAD6A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๓ ให้อธิบดีกรมส่งเสริมการเกษตรรักษาการตามประกาศนี้ และให้มีอํานาจแต่งตั้งหรือมอบหมาย </w:t>
      </w:r>
    </w:p>
    <w:p w14:paraId="05B28A43" w14:textId="77777777" w:rsidR="004E05AC" w:rsidRPr="004E05AC" w:rsidRDefault="004E05AC" w:rsidP="004E05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ให้เจ้าหน้าที่ดําเนินการเพื่อให้เป็นไปตามประกาศนี้ </w:t>
      </w:r>
    </w:p>
    <w:p w14:paraId="2D6EDC25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๔ ในกรณีที่มีปัญหาเกี่ยวกับการปฏิบัติตามประกาศนี้ ให้ผู้รักษาการเป็นผู้วินิจฉัยชี้ขาด และคําสั่ง หรือข้อวินิจฉัยของผู้รักษาการให้ถือเป็นที่สุด </w:t>
      </w:r>
    </w:p>
    <w:p w14:paraId="11004CF0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๕ ในประกาศนี้ </w:t>
      </w:r>
    </w:p>
    <w:p w14:paraId="53945054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“วิสาหกิจชุมชน” หมายความว่า วิสาหกิจชุมชนที่มีชื่อในระบบทะเบียนวิสาหกิจชุมชน และได้จดทะเบียนจัดตั้งเป็นนิติบุคคลตามที่กฎหมายกําหนด </w:t>
      </w:r>
    </w:p>
    <w:p w14:paraId="7BDA88BE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“สมาชิก” หมายความว่า สมาชิกที่มีชื่ออยู่ในวิสาหกิจชุมชนก่อนจดทะเบียนจัดตั้งเป็นนิติบุคคล “นายทะเบียน” หมายความว่า เกษตรอําเภอ หรือผู้รักษาราชการแทนเกษตรอําเภอ ที่ทําหน้าที่ เป็นนายทะเบียนวิสาหกิจชุมชนมีอํานาจหน้าที่ตามที่กําหนดไว้ในประกาศนี้และระเบียบอื่น ๆ ที่กําหนดให้เป็น </w:t>
      </w:r>
    </w:p>
    <w:p w14:paraId="09BCE640" w14:textId="77777777" w:rsidR="004E05AC" w:rsidRPr="004E05AC" w:rsidRDefault="004E05AC" w:rsidP="004E05AC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อํานาจหน้าที่ของนายทะเบียน </w:t>
      </w:r>
    </w:p>
    <w:p w14:paraId="2ED9D73B" w14:textId="0DB5439C" w:rsidR="004E05AC" w:rsidRPr="004E05AC" w:rsidRDefault="004E05AC" w:rsidP="004E05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 การขอยกเว้นค่าธรรมเนียมการโอนอสังหาริมทรัพย์จากสมาชิกให้กับวิสาหกิจชุมชน ต้องเป็นไปตามหลักเกณฑ์ เงื่อนไข และวิธีการ ดังต่อไปนี้ </w:t>
      </w:r>
    </w:p>
    <w:p w14:paraId="7622ABD3" w14:textId="77777777" w:rsidR="004E05AC" w:rsidRPr="004E05AC" w:rsidRDefault="004E05AC" w:rsidP="004E05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(๑) เป็นการโอนกรรมสิทธิ์ในอสังหาริมทรัพย์ที่ใช้ในการประกอบกิจการของวิสาหกิจชุมชนซึ่ง </w:t>
      </w:r>
    </w:p>
    <w:p w14:paraId="2B26C31A" w14:textId="76B098D3" w:rsidR="004E05AC" w:rsidRDefault="004E05AC" w:rsidP="004E05AC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ถือครองกรรมสิทธิ์โดยสมาชิกให้แก่วิสาหกิจชุมชนที่ได้จดทะเบียนจัดตั้งเป็นนิติบุคคล </w:t>
      </w:r>
    </w:p>
    <w:p w14:paraId="6FE3CBFD" w14:textId="38D03433" w:rsidR="002E28D8" w:rsidRDefault="002E28D8" w:rsidP="002E28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14:paraId="266F4B37" w14:textId="77777777" w:rsidR="002E28D8" w:rsidRPr="004E05AC" w:rsidRDefault="002E28D8" w:rsidP="002E28D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09178342" w14:textId="77777777" w:rsidR="004E05AC" w:rsidRPr="004E05AC" w:rsidRDefault="004E05AC" w:rsidP="004E05A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(๒) สมาชิกต้องถือกรรมสิทธิ์ในอสังหาริมทรัพย์ดังกล่าวก่อนวันที่วิสาหกิจชุมชน ยื่นขอจดทะเบียนจัดตั้งเป็นนิติบุคคล </w:t>
      </w:r>
    </w:p>
    <w:p w14:paraId="6613210A" w14:textId="77777777" w:rsidR="004E05AC" w:rsidRPr="004E05AC" w:rsidRDefault="004E05AC" w:rsidP="004E05A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(๓) สมาชิกผู้โอนและวิสาหกิจชุมชนผู้รับโอนอสังหาริมทรัพย์ ต้องร่วมกันยื่นคําร้อง ต่อนายทะเบียนเพื่อออกหนังสือรับรองการโอนอสังหาริมทรัพย์เพื่อใช้ประโยชน์ในกิจการของวิสาหกิจชุมชน </w:t>
      </w:r>
    </w:p>
    <w:p w14:paraId="02A9D86B" w14:textId="010D4F87" w:rsidR="004E05AC" w:rsidRDefault="004E05AC" w:rsidP="002E28D8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(๔) สมาชิกผู้โอนต้องมีชื่อเป็นหุ้นส่วนหรือผู้ถือหุ้นของนิติบุคคลที่ได้จัดตั้งขึ้น </w:t>
      </w:r>
    </w:p>
    <w:p w14:paraId="342394A1" w14:textId="46426B7C" w:rsidR="004E05AC" w:rsidRPr="004E05AC" w:rsidRDefault="004E05AC" w:rsidP="008517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ข้อ ๗ เมื่อนายทะเบียนได้รับคําร้องตามข้อ ๖ (๓) ให้นายทะเบียนตรวจสอบหลักเกณฑ์ เงื่อนไข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>และวิธีการตามข้อ ๖ (๒) และ (๔) ว่าถูกต้องตามเงื่อนไขหรือไม่ การดําเนินการตามวรรคหนึ่งหากพบว่าเป็นไปตามเงื่อนไข ให้นายทะเบียนวิสาหกิจชุมชนออกหนังสือรับรองให้แก่สมาชิกที่ถือกรรมสิทธิ์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>ในอสังหาริมทรัพย์ใช้ยื่นต่อเจ้าพนักงานที่ดินเพื่อขอยกเว้นค่าธรรมเนียมในการโอนกรรมสิทธิ์ให้แก่สมาชิก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และวิสาหกิจชุมชน </w:t>
      </w:r>
    </w:p>
    <w:p w14:paraId="25C41CC4" w14:textId="5C596868" w:rsidR="004E05AC" w:rsidRPr="004E05AC" w:rsidRDefault="004E05AC" w:rsidP="0085173C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ข้อ ๘ หากมีสมาชิกถือกรรมสิทธิ์ในอสังหาริมทรัพย์ที่ต้องการโอนให้แก่วิสาหกิจชุมชนมากกว่า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>หนึ่งราย ให้นายทะเบียนออกหนังสือรับรองให้แก่สมาชิกทุกราย เว้นเสียแต่ว่าอสังหาริมทรัพย์ดังกล่าว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มีสมาชิกถือ กรรมสิทธิ์ร่วมกันมากกว่าหนึ่งรายให้ออกหนังสือรับรองฉบับเดียว ทั้งนี้ หนังสือรับรองดังกล่าวต้องมีข้อความ อย่างน้อยตามแบบที่แนบท้ายประกาศนี้ </w:t>
      </w:r>
    </w:p>
    <w:p w14:paraId="6F904BF0" w14:textId="47E06FC3" w:rsidR="004E05AC" w:rsidRPr="004E05AC" w:rsidRDefault="004E05AC" w:rsidP="00B5054A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 การโอนอสังหาริมทรัพย์จากสมาชิกให้แก่วิสาหกิจชุมชนให้ดําเนินการให้แล้วเสร็จโดยเร็ว ทั้งนี้ ไม่ควรเกิน ๑ ปี นับจากวันที่วิสาหกิจชุมชนได้จดทะเบียนจัดตั้งเป็นนิติบุคคล และให้โอนอสังหาริมทรัพย์ทั้งหมด ให้เสร็จภายในการดําเนินการครั้งเดียว </w:t>
      </w:r>
    </w:p>
    <w:p w14:paraId="0DBE33FF" w14:textId="31BE86C0" w:rsidR="004E05AC" w:rsidRPr="004E05AC" w:rsidRDefault="004E05AC" w:rsidP="0085173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ข้อ ๑๐ ในกรณีที่นายทะเบียนพิจารณาแล้วเห็นว่าหลักเกณฑ์ เงื่อนไขและวิธีการตามข้อ 5</w:t>
      </w:r>
      <w:r w:rsidR="0085173C">
        <w:rPr>
          <w:rFonts w:ascii="TH SarabunIT๙" w:hAnsi="TH SarabunIT๙" w:cs="TH SarabunIT๙"/>
          <w:sz w:val="32"/>
          <w:szCs w:val="32"/>
          <w:cs/>
        </w:rPr>
        <w:br/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ไม่ครบถ้วน ให้นายทะเบียนวิสาหกิจชุมชนแจ้งต่อวิสาหกิจชุมชนทราบ พร้อมเหตุผลซึ่งประกอบด้วยข้อเท็จจริงอันเป็นสาระสําคัญ ข้อกฎหมายที่อ้างอิง ข้อพิจารณา ที่ไม่สามารถออกหนังสือรับรองได้ </w:t>
      </w:r>
    </w:p>
    <w:p w14:paraId="54DD7036" w14:textId="77777777" w:rsidR="004E05AC" w:rsidRPr="004E05AC" w:rsidRDefault="004E05AC" w:rsidP="0085173C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วิสาหกิจชุมชนมีสิทธิ์ยื่นคําอุทธรณ์ในกรณีที่นายทะเบียนไม่ออกหนังสือรับรองตามข้อ ๒ ต่ออธิบดี กรมส่งเสริมการเกษตร โดยให้ยื่นคําอุทธรณ์ต่อนายทะเบียนภายในสิบห้าวันนับแต่วันที่ได้รับแจ้งคําสั่ง </w:t>
      </w:r>
    </w:p>
    <w:p w14:paraId="58C83745" w14:textId="59A15558" w:rsidR="004E05AC" w:rsidRDefault="004E05AC" w:rsidP="009A6800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ข้อ ๑๑ เมื่อนายทะเบียนได้รับคําอุทธรณ์ให้นายทะเบียนพิจารณาอุทธรณ์ หากเห็นด้วยกับอุทธรณ์ ให้แก้ไขคําสั่ง แต่หากไม่เห็นด้วยให้สรุปข้อเท็จจริง ข้อกฎหมาย และทําความเห็นเสนอต่ออธิบดีกรมส่งเสริม การเกษตร เพื่อวินิจฉัยสั่งการ </w:t>
      </w:r>
    </w:p>
    <w:p w14:paraId="3E8ACEF5" w14:textId="49BFA921" w:rsidR="004E05AC" w:rsidRPr="004E05AC" w:rsidRDefault="004E05AC" w:rsidP="004E05AC">
      <w:pPr>
        <w:ind w:left="43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ประกาศ ณ วันที่ ๙ กรกฎาคม พ.ศ. ๒๕๖๔ </w:t>
      </w:r>
    </w:p>
    <w:p w14:paraId="3D7AC9C1" w14:textId="6ED732E9" w:rsidR="00B5054A" w:rsidRDefault="00B534FB" w:rsidP="008F430A">
      <w:pPr>
        <w:ind w:left="5040" w:firstLine="914"/>
        <w:jc w:val="thaiDistribute"/>
        <w:rPr>
          <w:rFonts w:ascii="TH SarabunIT๙" w:hAnsi="TH SarabunIT๙" w:cs="TH SarabunIT๙"/>
          <w:sz w:val="32"/>
          <w:szCs w:val="32"/>
        </w:rPr>
      </w:pPr>
      <w:r w:rsidRPr="00B534FB">
        <w:rPr>
          <w:rFonts w:ascii="TH SarabunIT๙" w:hAnsi="TH SarabunIT๙" w:cs="TH SarabunIT๙"/>
          <w:sz w:val="32"/>
          <w:szCs w:val="32"/>
          <w:cs/>
        </w:rPr>
        <w:t>จุรินทร์  ลักษณวิศิษฎ์</w:t>
      </w:r>
    </w:p>
    <w:p w14:paraId="74E2F9EC" w14:textId="70B3BCCB" w:rsidR="004E05AC" w:rsidRDefault="00B5054A" w:rsidP="00B5054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(นายจุรินทร์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ลักษณวิศิษฎ์) </w:t>
      </w:r>
    </w:p>
    <w:p w14:paraId="6E3256BB" w14:textId="1816698A" w:rsidR="004E05AC" w:rsidRPr="004E05AC" w:rsidRDefault="00B5054A" w:rsidP="00B5054A">
      <w:pPr>
        <w:spacing w:after="0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รองนายกรัฐมนตรี </w:t>
      </w:r>
    </w:p>
    <w:p w14:paraId="5E2AD626" w14:textId="7E9B864B" w:rsidR="004E05AC" w:rsidRDefault="00B5054A" w:rsidP="00B5054A">
      <w:pPr>
        <w:ind w:left="288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ปฏิบัติหน้าที่ประธานกรรมการส่งเสริมวิสาหกิจชุมชน</w:t>
      </w:r>
    </w:p>
    <w:p w14:paraId="3A7F558A" w14:textId="77777777" w:rsidR="00B5054A" w:rsidRDefault="00B5054A" w:rsidP="004E05AC">
      <w:pPr>
        <w:rPr>
          <w:rFonts w:ascii="TH SarabunIT๙" w:hAnsi="TH SarabunIT๙" w:cs="TH SarabunIT๙"/>
          <w:sz w:val="32"/>
          <w:szCs w:val="32"/>
        </w:rPr>
      </w:pPr>
    </w:p>
    <w:p w14:paraId="25837FBE" w14:textId="2C759486" w:rsidR="00B5054A" w:rsidRPr="004E05AC" w:rsidRDefault="004E05AC" w:rsidP="00B5054A">
      <w:pPr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เลขที่..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.. 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</w:t>
      </w:r>
      <w:r w:rsidR="004154E3">
        <w:rPr>
          <w:rFonts w:ascii="TH SarabunIT๙" w:hAnsi="TH SarabunIT๙" w:cs="TH SarabunIT๙"/>
          <w:noProof/>
          <w:sz w:val="24"/>
          <w:szCs w:val="32"/>
        </w:rPr>
        <w:drawing>
          <wp:inline distT="0" distB="0" distL="0" distR="0" wp14:anchorId="65E3A292" wp14:editId="68E0A7AF">
            <wp:extent cx="1174865" cy="1260000"/>
            <wp:effectExtent l="0" t="0" r="6350" b="0"/>
            <wp:docPr id="1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4865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5054A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4154E3">
        <w:rPr>
          <w:rFonts w:ascii="TH SarabunIT๙" w:hAnsi="TH SarabunIT๙" w:cs="TH SarabunIT๙"/>
          <w:sz w:val="32"/>
          <w:szCs w:val="32"/>
        </w:rPr>
        <w:t xml:space="preserve">        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 xml:space="preserve">ส่วนราชการเจ้าของหนังสือ </w:t>
      </w:r>
    </w:p>
    <w:p w14:paraId="6516FAA3" w14:textId="082C6F33" w:rsidR="004E05AC" w:rsidRPr="004E05AC" w:rsidRDefault="004E05AC" w:rsidP="00B5054A">
      <w:pPr>
        <w:jc w:val="center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หนังสือรับรอง</w:t>
      </w:r>
    </w:p>
    <w:p w14:paraId="3D9A22B8" w14:textId="11229FCC" w:rsidR="004E05AC" w:rsidRPr="004E05AC" w:rsidRDefault="004E05AC" w:rsidP="00B5054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หนังสือฉบับนี้ให้ไว้เพื่อรับรองว่า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B03EBBB" w14:textId="4E0CF100" w:rsidR="004E05AC" w:rsidRPr="004E05AC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อยู่บ้านเลขที่...........................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...ตรอก/ซอย.......................................</w:t>
      </w:r>
      <w:r w:rsidRPr="004E05AC">
        <w:rPr>
          <w:rFonts w:ascii="TH SarabunIT๙" w:hAnsi="TH SarabunIT๙" w:cs="TH SarabunIT๙"/>
          <w:sz w:val="32"/>
          <w:szCs w:val="32"/>
        </w:rPr>
        <w:t xml:space="preserve">....... </w:t>
      </w:r>
      <w:r w:rsidRPr="004E05AC">
        <w:rPr>
          <w:rFonts w:ascii="TH SarabunIT๙" w:hAnsi="TH SarabunIT๙" w:cs="TH SarabunIT๙"/>
          <w:sz w:val="32"/>
          <w:szCs w:val="32"/>
          <w:cs/>
        </w:rPr>
        <w:t>ถนน.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. </w:t>
      </w:r>
    </w:p>
    <w:p w14:paraId="2017F06B" w14:textId="634CF9C9" w:rsidR="00B5054A" w:rsidRPr="004E05AC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หมู่ที่..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E05AC">
        <w:rPr>
          <w:rFonts w:ascii="TH SarabunIT๙" w:hAnsi="TH SarabunIT๙" w:cs="TH SarabunIT๙"/>
          <w:sz w:val="32"/>
          <w:szCs w:val="32"/>
          <w:cs/>
        </w:rPr>
        <w:t>ตําบล/แขวง........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>..........เภอ/เขต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 xml:space="preserve">....... </w:t>
      </w:r>
    </w:p>
    <w:p w14:paraId="592AA832" w14:textId="78B147E0" w:rsidR="00B5054A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จังหวัด.....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>หมายเลขโทรศัพท์..........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 xml:space="preserve">........... เจ้าของที่ดินตามหลักฐาน </w:t>
      </w:r>
    </w:p>
    <w:p w14:paraId="76124CDF" w14:textId="6A8F46C9" w:rsidR="00B5054A" w:rsidRPr="004E05AC" w:rsidRDefault="00B5054A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โฉนดที่ดิน/หนังสือรับรองการทําประโยชน์ (น.ส. ๓/ น.ส. ๓ ก/ น.ส. ๓ ข) เลขที่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02E1BA6D" w14:textId="77777777" w:rsidR="00B5054A" w:rsidRPr="004E05AC" w:rsidRDefault="00B5054A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หมู่ที่..</w:t>
      </w:r>
      <w:r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4E05AC">
        <w:rPr>
          <w:rFonts w:ascii="TH SarabunIT๙" w:hAnsi="TH SarabunIT๙" w:cs="TH SarabunIT๙"/>
          <w:sz w:val="32"/>
          <w:szCs w:val="32"/>
          <w:cs/>
        </w:rPr>
        <w:t>ตําบล/แขวง........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..........เภอ/เขต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....... </w:t>
      </w:r>
    </w:p>
    <w:p w14:paraId="71215365" w14:textId="0B7799CC" w:rsidR="004E05AC" w:rsidRPr="004E05AC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จังหวัด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เป็นสมาชิกวิสาหกิจชุมชน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6893331" w14:textId="2F5B1C07" w:rsidR="004E05AC" w:rsidRPr="004E05AC" w:rsidRDefault="00B5054A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ความประสงค์จะโอนที่ดินดังกล่าวให้แก่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502A7CA" w14:textId="1660AC1C" w:rsidR="004E05AC" w:rsidRPr="004E05AC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ทะเบียนนิติบุคคล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 xml:space="preserve">ซึ่งเป็นการโอนอสังหาริมทรัพย์เพื่อใช้ประโยชน์ </w:t>
      </w:r>
    </w:p>
    <w:p w14:paraId="66E32D23" w14:textId="15B769D1" w:rsidR="004E05AC" w:rsidRPr="004E05AC" w:rsidRDefault="004E05AC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 xml:space="preserve">ในกิจการของวิสาหกิจชุมชนและมีอยู่ก่อนวันยื่นคําขอจัดตั้งเป็นนิติบุคคล โดยได้ปฏิบัติตามหลักเกณฑ์ วิธีการ และเงื่อนไขที่คณะกรรมการส่งเสริมวิสาหกิจชุมชนกําหนดทุกประการจริง สมควรได้รับประโยชน์จากการยกเว้น ค่าธรรมเนียมตามประมวลกฎหมายที่ดิน ตามมาตรา ๒๖/๒ แห่งพระราชบัญญัติส่งเสริมวิสาหกิจชุมชน พ.ศ. ๒๕๔๔ และที่แก้ไขเพิ่มเติม </w:t>
      </w:r>
    </w:p>
    <w:p w14:paraId="4D49D375" w14:textId="4FA4593D" w:rsidR="00B5054A" w:rsidRPr="004E05AC" w:rsidRDefault="004E05AC" w:rsidP="00B5054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4E05AC">
        <w:rPr>
          <w:rFonts w:ascii="TH SarabunIT๙" w:hAnsi="TH SarabunIT๙" w:cs="TH SarabunIT๙"/>
          <w:sz w:val="32"/>
          <w:szCs w:val="32"/>
          <w:cs/>
        </w:rPr>
        <w:t>หนังสือรับรองฉบับนี้ให้ใช้ได้ถึงวันที่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4E05AC"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>พ.ศ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>.</w:t>
      </w:r>
      <w:r w:rsidR="00B5054A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B5054A"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2730FE84" w14:textId="2FBB4A25" w:rsidR="004E05AC" w:rsidRPr="004E05AC" w:rsidRDefault="00B5054A" w:rsidP="00B5054A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ให้ไว้ ณ วันที่..........</w:t>
      </w:r>
      <w:r>
        <w:rPr>
          <w:rFonts w:ascii="TH SarabunIT๙" w:hAnsi="TH SarabunIT๙" w:cs="TH SarabunIT๙" w:hint="cs"/>
          <w:sz w:val="32"/>
          <w:szCs w:val="32"/>
          <w:cs/>
        </w:rPr>
        <w:t>เดือน....................................พ.ศ. ................</w:t>
      </w:r>
    </w:p>
    <w:p w14:paraId="12E4FCEA" w14:textId="69F753A0" w:rsidR="004E05AC" w:rsidRPr="004E05AC" w:rsidRDefault="00925559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(ลงชื่อ) </w:t>
      </w:r>
    </w:p>
    <w:p w14:paraId="75C75F64" w14:textId="73299E36" w:rsidR="004E05AC" w:rsidRPr="004E05AC" w:rsidRDefault="00925559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(......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..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CA37CFB" w14:textId="3BAE3111" w:rsidR="004E05AC" w:rsidRPr="004E05AC" w:rsidRDefault="00925559" w:rsidP="00B5054A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(ตําแหน่ง...........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.</w:t>
      </w:r>
      <w:r w:rsidRPr="004E05AC">
        <w:rPr>
          <w:rFonts w:ascii="TH SarabunIT๙" w:hAnsi="TH SarabunIT๙" w:cs="TH SarabunIT๙"/>
          <w:sz w:val="32"/>
          <w:szCs w:val="32"/>
          <w:cs/>
        </w:rPr>
        <w:t>...........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 xml:space="preserve">... </w:t>
      </w:r>
    </w:p>
    <w:p w14:paraId="7C758217" w14:textId="23B1FD87" w:rsidR="004E05AC" w:rsidRPr="004E05AC" w:rsidRDefault="00925559" w:rsidP="00925559">
      <w:pPr>
        <w:ind w:left="2160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4E05AC" w:rsidRPr="004E05AC">
        <w:rPr>
          <w:rFonts w:ascii="TH SarabunIT๙" w:hAnsi="TH SarabunIT๙" w:cs="TH SarabunIT๙"/>
          <w:sz w:val="32"/>
          <w:szCs w:val="32"/>
          <w:cs/>
        </w:rPr>
        <w:t>ปฏิบัติหน้าที่นายทะเบียนวิสาหกิจชุมชน</w:t>
      </w:r>
    </w:p>
    <w:sectPr w:rsidR="004E05AC" w:rsidRPr="004E05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5AC"/>
    <w:rsid w:val="002E28D8"/>
    <w:rsid w:val="004154E3"/>
    <w:rsid w:val="004E05AC"/>
    <w:rsid w:val="0085173C"/>
    <w:rsid w:val="008F430A"/>
    <w:rsid w:val="00925559"/>
    <w:rsid w:val="009A6800"/>
    <w:rsid w:val="00B5054A"/>
    <w:rsid w:val="00B5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4C86C"/>
  <w15:chartTrackingRefBased/>
  <w15:docId w15:val="{18E914D0-E23E-4DC5-9868-7F42F7D35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8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supasit detchkomol</cp:lastModifiedBy>
  <cp:revision>7</cp:revision>
  <dcterms:created xsi:type="dcterms:W3CDTF">2024-01-25T07:06:00Z</dcterms:created>
  <dcterms:modified xsi:type="dcterms:W3CDTF">2024-01-25T08:10:00Z</dcterms:modified>
</cp:coreProperties>
</file>